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spacing w:lineRule="auto" w:line="331" w:before="0" w:after="0"/>
        <w:jc w:val="center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-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Fiche p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rofesseur -</w:t>
      </w:r>
    </w:p>
    <w:p>
      <w:pPr>
        <w:pStyle w:val="Corpsdetexte"/>
        <w:bidi w:val="0"/>
        <w:spacing w:lineRule="auto" w:line="331" w:before="0" w:after="0"/>
        <w:jc w:val="center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Déroulé des séances</w:t>
      </w:r>
    </w:p>
    <w:p>
      <w:pPr>
        <w:pStyle w:val="Corpsdetexte"/>
        <w:bidi w:val="0"/>
        <w:spacing w:lineRule="auto" w:line="331" w:before="0" w:after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Corpsdetexte"/>
        <w:bidi w:val="0"/>
        <w:spacing w:lineRule="auto" w:line="331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Avant le cours le visionnage de la capsule “musique et images au cinéma” - Sara Toupin : </w:t>
      </w:r>
    </w:p>
    <w:p>
      <w:pPr>
        <w:pStyle w:val="Corpsdetexte"/>
        <w:bidi w:val="0"/>
        <w:spacing w:lineRule="auto" w:line="331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Learningapps : </w:t>
      </w:r>
      <w:hyperlink r:id="rId2">
        <w:r>
          <w:rPr>
            <w:rStyle w:val="Lien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</w:rPr>
          <w:t>https://learningapps.org/view4256707</w:t>
        </w:r>
      </w:hyperlink>
    </w:p>
    <w:p>
      <w:pPr>
        <w:pStyle w:val="Corpsdetexte"/>
        <w:rPr/>
      </w:pPr>
      <w:r>
        <w:rPr/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Séance 1 : nécessite un outil numérique par groupe d’élèves (tablette / ordi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nateur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salle info)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Carte mentale à compléter sur un temps de mise en commun (certaines parties peuvent être complétées au cours de la séquence). </w:t>
      </w:r>
    </w:p>
    <w:p>
      <w:pPr>
        <w:pStyle w:val="Corpsdetexte"/>
        <w:bidi w:val="0"/>
        <w:spacing w:lineRule="auto" w:line="331" w:before="0" w:after="0"/>
        <w:rPr/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Ecouter/commenter</w:t>
      </w:r>
    </w:p>
    <w:p>
      <w:pPr>
        <w:pStyle w:val="Corpsdetexte"/>
        <w:numPr>
          <w:ilvl w:val="0"/>
          <w:numId w:val="8"/>
        </w:numPr>
        <w:bidi w:val="0"/>
        <w:spacing w:lineRule="auto" w:line="331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Réalisation de groupes (de 2 à 4 élèves) </w:t>
      </w:r>
    </w:p>
    <w:p>
      <w:pPr>
        <w:pStyle w:val="Corpsdetexte"/>
        <w:numPr>
          <w:ilvl w:val="0"/>
          <w:numId w:val="8"/>
        </w:numPr>
        <w:bidi w:val="0"/>
        <w:spacing w:lineRule="auto" w:line="331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Retour sur le travail de classe inversée + annotation de la carte mentale</w:t>
      </w:r>
    </w:p>
    <w:p>
      <w:pPr>
        <w:pStyle w:val="Corpsdetexte"/>
        <w:numPr>
          <w:ilvl w:val="0"/>
          <w:numId w:val="8"/>
        </w:numPr>
        <w:bidi w:val="0"/>
        <w:spacing w:lineRule="auto" w:line="331" w:before="0" w:after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Visionnage de l’extrait de Charlie et la chocolaterie en groupes (salle info ou tablette selon équipement) et analyse grâce au tableau de la fiche de cours.</w:t>
      </w:r>
    </w:p>
    <w:p>
      <w:pPr>
        <w:pStyle w:val="Corpsdetexte"/>
        <w:numPr>
          <w:ilvl w:val="0"/>
          <w:numId w:val="8"/>
        </w:numPr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Retour classe entière sur les différentes réponses apportées et annotation sur la carte mentale du rôle narratif de la musique.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Projet musical</w:t>
      </w:r>
    </w:p>
    <w:p>
      <w:pPr>
        <w:pStyle w:val="Corpsdetexte"/>
        <w:numPr>
          <w:ilvl w:val="0"/>
          <w:numId w:val="1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Présentation du chant par l’enseignant</w:t>
      </w:r>
    </w:p>
    <w:p>
      <w:pPr>
        <w:pStyle w:val="Corpsdetexte"/>
        <w:numPr>
          <w:ilvl w:val="0"/>
          <w:numId w:val="1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Echauffement corporel et vocal</w:t>
      </w:r>
    </w:p>
    <w:p>
      <w:pPr>
        <w:pStyle w:val="Corpsdetexte"/>
        <w:numPr>
          <w:ilvl w:val="0"/>
          <w:numId w:val="1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Apprentissage du couplet 1</w:t>
      </w:r>
    </w:p>
    <w:p>
      <w:pPr>
        <w:pStyle w:val="Corpsdetexte"/>
        <w:rPr/>
      </w:pPr>
      <w:r>
        <w:rPr/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Séance 2 : Le 5ème élément : le mickey mousing 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Ecouter/commenter</w:t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Visionnage classe entière de la vidéo extraite du 5e élément dans son entier.</w:t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Ressenti des élèves à l’issu du visionnage</w:t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Visionnage fragmenté de la 2e partie de l’extrait.</w:t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Commentaire de chaque lien entre la musique et l’image</w:t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Annotation de la carte mentale : le mickey-mousing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Projet musical</w:t>
      </w:r>
    </w:p>
    <w:p>
      <w:pPr>
        <w:pStyle w:val="Corpsdetexte"/>
        <w:numPr>
          <w:ilvl w:val="0"/>
          <w:numId w:val="3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Echauffement corporel et vocal</w:t>
      </w:r>
    </w:p>
    <w:p>
      <w:pPr>
        <w:pStyle w:val="Corpsdetexte"/>
        <w:numPr>
          <w:ilvl w:val="0"/>
          <w:numId w:val="3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Révision du couplet 1 et mise en place du canon</w:t>
      </w:r>
    </w:p>
    <w:p>
      <w:pPr>
        <w:pStyle w:val="Corpsdetexte"/>
        <w:rPr/>
      </w:pPr>
      <w:r>
        <w:rPr/>
      </w:r>
    </w:p>
    <w:p>
      <w:pPr>
        <w:pStyle w:val="Corpsdetexte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-&gt;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devoir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chercher un extrait avec musique à poster sur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un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padlet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ou autre plateforme collaborative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(peut être évalué)</w:t>
      </w:r>
    </w:p>
    <w:p>
      <w:pPr>
        <w:pStyle w:val="Corpsdetexte"/>
        <w:rPr/>
      </w:pPr>
      <w:r>
        <w:rPr/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Séance 3 : leitmotiv : Star Wars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Ecouter/commenter</w:t>
      </w:r>
    </w:p>
    <w:p>
      <w:pPr>
        <w:pStyle w:val="Corpsdetexte"/>
        <w:numPr>
          <w:ilvl w:val="0"/>
          <w:numId w:val="4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Travail en îlots sur 4 extraits audio de Star Wars (2 extraits par groupe)</w:t>
      </w:r>
    </w:p>
    <w:p>
      <w:pPr>
        <w:pStyle w:val="Corpsdetexte"/>
        <w:numPr>
          <w:ilvl w:val="0"/>
          <w:numId w:val="4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Mise en commun </w:t>
      </w:r>
    </w:p>
    <w:p>
      <w:pPr>
        <w:pStyle w:val="Corpsdetexte"/>
        <w:numPr>
          <w:ilvl w:val="0"/>
          <w:numId w:val="4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Compléter la carte mentale sur le rôle de leitmotiv de la musique de cinéma</w:t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Création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  <w:t>Mickey mousing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singl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single"/>
                <w:effect w:val="none"/>
              </w:rPr>
              <w:t>Bande originale garageband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spacing w:lineRule="auto" w:line="276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Constitution de groupes</w:t>
            </w:r>
          </w:p>
          <w:p>
            <w:pPr>
              <w:pStyle w:val="Contenudetableau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spacing w:lineRule="auto" w:line="276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Visionnage de l’extrait</w:t>
            </w:r>
          </w:p>
          <w:p>
            <w:pPr>
              <w:pStyle w:val="Contenudetableau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spacing w:lineRule="auto" w:line="276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10 minutes libres d’essaie des possibilités des différents instruments</w:t>
            </w:r>
          </w:p>
          <w:p>
            <w:pPr>
              <w:pStyle w:val="Contenudetableau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spacing w:lineRule="auto" w:line="276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Choix des trois instruments qui seront utilisés dans la création</w:t>
            </w:r>
          </w:p>
          <w:p>
            <w:pPr>
              <w:pStyle w:val="Contenudetableau"/>
              <w:numPr>
                <w:ilvl w:val="0"/>
                <w:numId w:val="5"/>
              </w:numPr>
              <w:tabs>
                <w:tab w:val="left" w:pos="0" w:leader="none"/>
              </w:tabs>
              <w:bidi w:val="0"/>
              <w:spacing w:lineRule="auto" w:line="276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réflexion en groupe sur la fiche inhérente à l’activité</w:t>
            </w:r>
          </w:p>
          <w:p>
            <w:pPr>
              <w:pStyle w:val="Contenudetableau"/>
              <w:spacing w:lineRule="auto" w:line="276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9"/>
              </w:numPr>
              <w:spacing w:lineRule="auto" w:line="276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>Visionnage et synopsis</w:t>
            </w:r>
          </w:p>
          <w:p>
            <w:pPr>
              <w:pStyle w:val="Contenudetableau"/>
              <w:numPr>
                <w:ilvl w:val="0"/>
                <w:numId w:val="9"/>
              </w:numPr>
              <w:spacing w:lineRule="auto" w:line="276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>Ecriture du scénario sonore</w:t>
            </w:r>
          </w:p>
          <w:p>
            <w:pPr>
              <w:pStyle w:val="Contenudetableau"/>
              <w:numPr>
                <w:ilvl w:val="0"/>
                <w:numId w:val="9"/>
              </w:numPr>
              <w:spacing w:lineRule="auto" w:line="276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>Collecte des sons</w:t>
            </w:r>
          </w:p>
          <w:p>
            <w:pPr>
              <w:pStyle w:val="Contenudetableau"/>
              <w:spacing w:lineRule="auto" w:line="276"/>
              <w:jc w:val="center"/>
              <w:rPr>
                <w:sz w:val="22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sz w:val="22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 xml:space="preserve">(Voir étape 1, 2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et 3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de la fiche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</w:rPr>
              <w:t>Création d'une bande originale sur un générique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</w:rPr>
              <w:t>)</w:t>
            </w:r>
          </w:p>
        </w:tc>
      </w:tr>
    </w:tbl>
    <w:p>
      <w:pPr>
        <w:pStyle w:val="Corpsdetexte"/>
        <w:spacing w:before="0" w:after="0"/>
        <w:rPr/>
      </w:pPr>
      <w:r>
        <w:rPr/>
      </w:r>
    </w:p>
    <w:p>
      <w:pPr>
        <w:pStyle w:val="Corpsdetexte"/>
        <w:rPr>
          <w:b w:val="false"/>
        </w:rPr>
      </w:pPr>
      <w:r>
        <w:rPr>
          <w:b w:val="false"/>
        </w:rPr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Séance 4 : création + éval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uation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de chant</w:t>
      </w:r>
    </w:p>
    <w:p>
      <w:pPr>
        <w:pStyle w:val="Corpsdetexte"/>
        <w:numPr>
          <w:ilvl w:val="0"/>
          <w:numId w:val="6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Echauffement</w:t>
      </w:r>
    </w:p>
    <w:p>
      <w:pPr>
        <w:pStyle w:val="Corpsdetexte"/>
        <w:numPr>
          <w:ilvl w:val="0"/>
          <w:numId w:val="6"/>
        </w:numPr>
        <w:tabs>
          <w:tab w:val="left" w:pos="0" w:leader="none"/>
        </w:tabs>
        <w:bidi w:val="0"/>
        <w:spacing w:lineRule="auto" w:line="331" w:before="0" w:after="0"/>
        <w:ind w:left="707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Evaluation du chant par groupe en parallèle du projet de création</w:t>
      </w:r>
    </w:p>
    <w:p>
      <w:pPr>
        <w:pStyle w:val="Corpsdetexte"/>
        <w:numPr>
          <w:ilvl w:val="0"/>
          <w:numId w:val="0"/>
        </w:numPr>
        <w:bidi w:val="0"/>
        <w:spacing w:lineRule="auto" w:line="331" w:before="0" w:after="0"/>
        <w:ind w:left="707" w:hanging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  <w:t>Mickey mousing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  <w:t>Bande originale garageband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fin des choix des effets musicaux choisis pour chaque action</w:t>
            </w:r>
          </w:p>
          <w:p>
            <w:pPr>
              <w:pStyle w:val="Contenudetableau"/>
              <w:numPr>
                <w:ilvl w:val="0"/>
                <w:numId w:val="7"/>
              </w:numPr>
              <w:tabs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répartition du rôle de chaque membre de groupe dans la création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Finir la collecte des sons</w:t>
            </w:r>
          </w:p>
          <w:p>
            <w:pPr>
              <w:pStyle w:val="Contenudetableau"/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Création et montage</w:t>
            </w:r>
          </w:p>
          <w:p>
            <w:pPr>
              <w:pStyle w:val="Contenudetablea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 xml:space="preserve">(Voir étape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3 et 4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de la fiche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</w:rPr>
              <w:t>Création d'une bande originale sur un générique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</w:rPr>
              <w:t>)</w:t>
            </w:r>
          </w:p>
          <w:p>
            <w:pPr>
              <w:pStyle w:val="Contenudetableau"/>
              <w:spacing w:lineRule="auto" w:line="276"/>
              <w:jc w:val="center"/>
              <w:rPr>
                <w:i w:val="false"/>
                <w:i w:val="false"/>
                <w:i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</w:r>
          </w:p>
        </w:tc>
      </w:tr>
    </w:tbl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r>
    </w:p>
    <w:p>
      <w:pPr>
        <w:pStyle w:val="Corpsdetexte"/>
        <w:rPr/>
      </w:pPr>
      <w:r>
        <w:rPr/>
      </w:r>
    </w:p>
    <w:p>
      <w:pPr>
        <w:pStyle w:val="Corpsdetexte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éance 5 : éval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uation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écrite + enregistrement des création</w:t>
      </w:r>
    </w:p>
    <w:p>
      <w:pPr>
        <w:pStyle w:val="Corpsdetexte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  <w:t>Mickey mousing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0"/>
              </w:numPr>
              <w:bidi w:val="0"/>
              <w:spacing w:lineRule="auto" w:line="288" w:before="0" w:after="0"/>
              <w:ind w:left="720" w:hanging="0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z w:val="22"/>
                <w:u w:val="single"/>
              </w:rPr>
              <w:t>Bande originale garageban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r>
          </w:p>
          <w:p>
            <w:pPr>
              <w:pStyle w:val="Contenudetableau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r>
          </w:p>
          <w:p>
            <w:pPr>
              <w:pStyle w:val="Contenudetableau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Enregistrement des créations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Contenudetableau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Présentation et évaluation</w:t>
            </w:r>
          </w:p>
          <w:p>
            <w:pPr>
              <w:pStyle w:val="Contenudetableau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  <w:t xml:space="preserve">(Voir étape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5 </w:t>
            </w:r>
            <w:r>
              <w:rPr>
                <w:rFonts w:ascii="Arial" w:hAnsi="Arial"/>
                <w:b w:val="false"/>
                <w:bCs w:val="false"/>
                <w:sz w:val="22"/>
              </w:rPr>
              <w:t xml:space="preserve">de la fiche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</w:rPr>
              <w:t>Création d'une bande originale sur un générique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</w:rPr>
              <w:t>)</w:t>
            </w:r>
          </w:p>
          <w:p>
            <w:pPr>
              <w:pStyle w:val="Contenudetableau"/>
              <w:spacing w:lineRule="auto" w:line="276"/>
              <w:jc w:val="center"/>
              <w:rPr>
                <w:i w:val="false"/>
                <w:i w:val="false"/>
                <w:i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ingapps.org/view4256707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LibreOffice/5.4.1.2$Windows_x86 LibreOffice_project/ea7cb86e6eeb2bf3a5af73a8f7777ac570321527</Application>
  <Pages>2</Pages>
  <Words>475</Words>
  <Characters>2413</Characters>
  <CharactersWithSpaces>2803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2018-09-27T14:23:12Z</dcterms:created>
  <dc:creator/>
  <dc:description/>
  <dc:language>fr-FR</dc:language>
  <cp:lastModifiedBy/>
  <dcterms:modified xsi:type="dcterms:W3CDTF">2018-09-27T14:56:04Z</dcterms:modified>
  <cp:revision>8</cp:revision>
  <dc:subject/>
  <dc:title/>
</cp:coreProperties>
</file>